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08E3" w:rsidRDefault="007F7E2F" w:rsidP="007F7E2F">
      <w:pPr>
        <w:pStyle w:val="2"/>
        <w:rPr>
          <w:rFonts w:hint="eastAsia"/>
        </w:rPr>
      </w:pPr>
      <w:bookmarkStart w:id="0" w:name="_GoBack"/>
      <w:bookmarkEnd w:id="0"/>
      <w:r>
        <w:rPr>
          <w:rFonts w:hint="eastAsia"/>
        </w:rPr>
        <w:t>主文に関する資料</w:t>
      </w:r>
    </w:p>
    <w:p w:rsidR="00717A9C" w:rsidRDefault="00717A9C" w:rsidP="00717A9C">
      <w:pPr>
        <w:rPr>
          <w:rFonts w:hint="eastAsia"/>
        </w:rPr>
      </w:pPr>
      <w:r>
        <w:rPr>
          <w:rFonts w:hint="eastAsia"/>
        </w:rPr>
        <w:t>2S</w:t>
      </w:r>
      <w:r>
        <w:rPr>
          <w:rFonts w:hint="eastAsia"/>
        </w:rPr>
        <w:t>とは何かというと、これは広く知られているように「整理」と「整頓」の</w:t>
      </w:r>
      <w:r>
        <w:rPr>
          <w:rFonts w:hint="eastAsia"/>
        </w:rPr>
        <w:t>2</w:t>
      </w:r>
      <w:r>
        <w:rPr>
          <w:rFonts w:hint="eastAsia"/>
        </w:rPr>
        <w:t>つの目的を持った活動を意味してい</w:t>
      </w:r>
      <w:r w:rsidR="00CC2323">
        <w:rPr>
          <w:rFonts w:hint="eastAsia"/>
        </w:rPr>
        <w:t>る</w:t>
      </w:r>
      <w:r>
        <w:rPr>
          <w:rFonts w:hint="eastAsia"/>
        </w:rPr>
        <w:t>。しかし、</w:t>
      </w:r>
      <w:r>
        <w:rPr>
          <w:rFonts w:hint="eastAsia"/>
        </w:rPr>
        <w:t>2S</w:t>
      </w:r>
      <w:r>
        <w:rPr>
          <w:rFonts w:hint="eastAsia"/>
        </w:rPr>
        <w:t>を単なる職場の美化運動と誤解している例が多く見られ、思うような成果が出ていないようで</w:t>
      </w:r>
      <w:r w:rsidR="00CC2323">
        <w:rPr>
          <w:rFonts w:hint="eastAsia"/>
        </w:rPr>
        <w:t>ある</w:t>
      </w:r>
      <w:r>
        <w:rPr>
          <w:rFonts w:hint="eastAsia"/>
        </w:rPr>
        <w:t>。そこで、確実に</w:t>
      </w:r>
      <w:r>
        <w:rPr>
          <w:rFonts w:hint="eastAsia"/>
        </w:rPr>
        <w:t>2S</w:t>
      </w:r>
      <w:r>
        <w:rPr>
          <w:rFonts w:hint="eastAsia"/>
        </w:rPr>
        <w:t>導入の成果が期待できるようにするために、今回は「本物の</w:t>
      </w:r>
      <w:r>
        <w:rPr>
          <w:rFonts w:hint="eastAsia"/>
        </w:rPr>
        <w:t>2S</w:t>
      </w:r>
      <w:r>
        <w:rPr>
          <w:rFonts w:hint="eastAsia"/>
        </w:rPr>
        <w:t>」</w:t>
      </w:r>
      <w:r w:rsidR="00ED1CED">
        <w:rPr>
          <w:rFonts w:hint="eastAsia"/>
        </w:rPr>
        <w:t>活動</w:t>
      </w:r>
      <w:r>
        <w:rPr>
          <w:rFonts w:hint="eastAsia"/>
        </w:rPr>
        <w:t>に取り組むことに</w:t>
      </w:r>
      <w:r w:rsidR="00CC2323">
        <w:rPr>
          <w:rFonts w:hint="eastAsia"/>
        </w:rPr>
        <w:t>する</w:t>
      </w:r>
      <w:r>
        <w:rPr>
          <w:rFonts w:hint="eastAsia"/>
        </w:rPr>
        <w:t>。「本物の</w:t>
      </w:r>
      <w:r>
        <w:rPr>
          <w:rFonts w:hint="eastAsia"/>
        </w:rPr>
        <w:t>2S</w:t>
      </w:r>
      <w:r>
        <w:rPr>
          <w:rFonts w:hint="eastAsia"/>
        </w:rPr>
        <w:t>」</w:t>
      </w:r>
      <w:r w:rsidR="00ED1CED">
        <w:rPr>
          <w:rFonts w:hint="eastAsia"/>
        </w:rPr>
        <w:t>活動</w:t>
      </w:r>
      <w:r>
        <w:rPr>
          <w:rFonts w:hint="eastAsia"/>
        </w:rPr>
        <w:t>とは、社員全員が就業時間内の</w:t>
      </w:r>
      <w:r>
        <w:rPr>
          <w:rFonts w:hint="eastAsia"/>
        </w:rPr>
        <w:t>2S</w:t>
      </w:r>
      <w:r>
        <w:rPr>
          <w:rFonts w:hint="eastAsia"/>
        </w:rPr>
        <w:t>運動を通じて、各職場のムダの種を見つける目を養い、そのムダを省いて利益を生み出すことができる職場体質を目指していこうというもので</w:t>
      </w:r>
      <w:r w:rsidR="00CC2323">
        <w:rPr>
          <w:rFonts w:hint="eastAsia"/>
        </w:rPr>
        <w:t>ある</w:t>
      </w:r>
      <w:r>
        <w:rPr>
          <w:rFonts w:hint="eastAsia"/>
        </w:rPr>
        <w:t>。</w:t>
      </w:r>
    </w:p>
    <w:p w:rsidR="00717A9C" w:rsidRDefault="00717A9C" w:rsidP="00FB08E3">
      <w:pPr>
        <w:rPr>
          <w:rFonts w:hint="eastAsia"/>
        </w:rPr>
      </w:pPr>
    </w:p>
    <w:p w:rsidR="007F7E2F" w:rsidRDefault="007F7E2F" w:rsidP="007F7E2F">
      <w:pPr>
        <w:pStyle w:val="2"/>
        <w:rPr>
          <w:rFonts w:hint="eastAsia"/>
        </w:rPr>
      </w:pPr>
      <w:r>
        <w:rPr>
          <w:rFonts w:hint="eastAsia"/>
        </w:rPr>
        <w:t>活動方針に関する資料</w:t>
      </w:r>
    </w:p>
    <w:p w:rsidR="007F7E2F" w:rsidRDefault="007F7E2F" w:rsidP="007F7E2F">
      <w:pPr>
        <w:rPr>
          <w:rFonts w:hint="eastAsia"/>
        </w:rPr>
      </w:pPr>
      <w:r>
        <w:rPr>
          <w:rFonts w:hint="eastAsia"/>
        </w:rPr>
        <w:t>「整理」</w:t>
      </w:r>
      <w:r w:rsidR="00ED1CED">
        <w:rPr>
          <w:rFonts w:hint="eastAsia"/>
        </w:rPr>
        <w:t>とは、「いる物」と「いらない物」を明確に区分して「いらない物」を処分することであり、「整頓」とは「必要な物と情報」を明確にし、だれでも必要なときに利用できるようにすることである。今回の</w:t>
      </w:r>
      <w:r>
        <w:rPr>
          <w:rFonts w:hint="eastAsia"/>
        </w:rPr>
        <w:t>この</w:t>
      </w:r>
      <w:r w:rsidR="00ED1CED">
        <w:rPr>
          <w:rFonts w:hint="eastAsia"/>
        </w:rPr>
        <w:t>2S</w:t>
      </w:r>
      <w:r>
        <w:rPr>
          <w:rFonts w:hint="eastAsia"/>
        </w:rPr>
        <w:t>推進活動計画は、</w:t>
      </w:r>
      <w:r w:rsidR="00F5237C">
        <w:rPr>
          <w:rFonts w:hint="eastAsia"/>
        </w:rPr>
        <w:t>各職場において従来の</w:t>
      </w:r>
      <w:r w:rsidR="00F5237C">
        <w:rPr>
          <w:rFonts w:hint="eastAsia"/>
        </w:rPr>
        <w:t>2S</w:t>
      </w:r>
      <w:r w:rsidR="00F5237C">
        <w:rPr>
          <w:rFonts w:hint="eastAsia"/>
        </w:rPr>
        <w:t>推進活動を見直し、本物の</w:t>
      </w:r>
      <w:r w:rsidR="00655B9B">
        <w:rPr>
          <w:rFonts w:hint="eastAsia"/>
        </w:rPr>
        <w:t>2S</w:t>
      </w:r>
      <w:r>
        <w:rPr>
          <w:rFonts w:hint="eastAsia"/>
        </w:rPr>
        <w:t>推進</w:t>
      </w:r>
      <w:r w:rsidR="00F5237C">
        <w:rPr>
          <w:rFonts w:hint="eastAsia"/>
        </w:rPr>
        <w:t>活動に取り組むと同時に、</w:t>
      </w:r>
      <w:r>
        <w:rPr>
          <w:rFonts w:hint="eastAsia"/>
        </w:rPr>
        <w:t>通年の活動として</w:t>
      </w:r>
      <w:r w:rsidR="00F5237C">
        <w:rPr>
          <w:rFonts w:hint="eastAsia"/>
        </w:rPr>
        <w:t>活動は就業時間内に行うという方針で進める</w:t>
      </w:r>
      <w:r>
        <w:rPr>
          <w:rFonts w:hint="eastAsia"/>
        </w:rPr>
        <w:t>。</w:t>
      </w:r>
    </w:p>
    <w:p w:rsidR="007F7E2F" w:rsidRPr="00F5237C" w:rsidRDefault="007F7E2F" w:rsidP="00FB08E3">
      <w:pPr>
        <w:rPr>
          <w:rFonts w:hint="eastAsia"/>
        </w:rPr>
      </w:pPr>
    </w:p>
    <w:p w:rsidR="00885AF4" w:rsidRDefault="009D11B6" w:rsidP="00CF6E3B">
      <w:pPr>
        <w:pStyle w:val="2"/>
        <w:rPr>
          <w:rFonts w:hint="eastAsia"/>
        </w:rPr>
      </w:pPr>
      <w:r>
        <w:rPr>
          <w:rFonts w:hint="eastAsia"/>
        </w:rPr>
        <w:t>今回の取り組み内容</w:t>
      </w:r>
      <w:r w:rsidR="00FB08E3">
        <w:rPr>
          <w:rFonts w:hint="eastAsia"/>
        </w:rPr>
        <w:t>に関する資料</w:t>
      </w:r>
    </w:p>
    <w:p w:rsidR="009D11B6" w:rsidRDefault="00331E84" w:rsidP="00FB08E3">
      <w:pPr>
        <w:rPr>
          <w:rFonts w:hint="eastAsia"/>
        </w:rPr>
      </w:pPr>
      <w:r>
        <w:rPr>
          <w:rFonts w:hint="eastAsia"/>
        </w:rPr>
        <w:t>今回</w:t>
      </w:r>
      <w:r w:rsidR="00ED1CED">
        <w:rPr>
          <w:rFonts w:hint="eastAsia"/>
        </w:rPr>
        <w:t>、</w:t>
      </w:r>
      <w:r w:rsidR="00616828">
        <w:rPr>
          <w:rFonts w:hint="eastAsia"/>
        </w:rPr>
        <w:t>全社の</w:t>
      </w:r>
      <w:r w:rsidR="00ED1CED">
        <w:rPr>
          <w:rFonts w:hint="eastAsia"/>
        </w:rPr>
        <w:t>2S</w:t>
      </w:r>
      <w:r w:rsidR="00ED1CED">
        <w:rPr>
          <w:rFonts w:hint="eastAsia"/>
        </w:rPr>
        <w:t>推進委員を先頭に全社で</w:t>
      </w:r>
      <w:r w:rsidR="009B6821">
        <w:rPr>
          <w:rFonts w:hint="eastAsia"/>
        </w:rPr>
        <w:t>展開する</w:t>
      </w:r>
      <w:r w:rsidR="00616828">
        <w:rPr>
          <w:rFonts w:hint="eastAsia"/>
        </w:rPr>
        <w:t>2S</w:t>
      </w:r>
      <w:r w:rsidR="00616828">
        <w:rPr>
          <w:rFonts w:hint="eastAsia"/>
        </w:rPr>
        <w:t>推進活動の</w:t>
      </w:r>
      <w:r w:rsidR="009B6821">
        <w:rPr>
          <w:rFonts w:hint="eastAsia"/>
        </w:rPr>
        <w:t>重点取り組み</w:t>
      </w:r>
      <w:r w:rsidR="00ED1CED">
        <w:rPr>
          <w:rFonts w:hint="eastAsia"/>
        </w:rPr>
        <w:t>テーマは</w:t>
      </w:r>
      <w:r w:rsidR="00616828">
        <w:rPr>
          <w:rFonts w:hint="eastAsia"/>
        </w:rPr>
        <w:t>、今回の活動方針に従って「本物の</w:t>
      </w:r>
      <w:r w:rsidR="00616828">
        <w:rPr>
          <w:rFonts w:hint="eastAsia"/>
        </w:rPr>
        <w:t>2S</w:t>
      </w:r>
      <w:r w:rsidR="00616828">
        <w:rPr>
          <w:rFonts w:hint="eastAsia"/>
        </w:rPr>
        <w:t>」推進活動に対する徹底した取り組みの強化を図ることにあるといえる</w:t>
      </w:r>
      <w:r w:rsidR="00655B9B">
        <w:rPr>
          <w:rFonts w:hint="eastAsia"/>
        </w:rPr>
        <w:t>。</w:t>
      </w:r>
    </w:p>
    <w:p w:rsidR="00FB08E3" w:rsidRPr="009B6821" w:rsidRDefault="00FB08E3" w:rsidP="00FB08E3">
      <w:pPr>
        <w:rPr>
          <w:rFonts w:hint="eastAsia"/>
        </w:rPr>
      </w:pPr>
    </w:p>
    <w:p w:rsidR="00B579AB" w:rsidRDefault="00B579AB" w:rsidP="00FB08E3">
      <w:pPr>
        <w:rPr>
          <w:rFonts w:hint="eastAsia"/>
        </w:rPr>
      </w:pPr>
      <w:r>
        <w:rPr>
          <w:rFonts w:hint="eastAsia"/>
        </w:rPr>
        <w:t>実施内容について、</w:t>
      </w:r>
      <w:r w:rsidR="00414A3C">
        <w:rPr>
          <w:rFonts w:hint="eastAsia"/>
        </w:rPr>
        <w:t>以下に</w:t>
      </w:r>
      <w:r>
        <w:rPr>
          <w:rFonts w:hint="eastAsia"/>
        </w:rPr>
        <w:t>「整理」「整頓」に分けて説明する。</w:t>
      </w:r>
    </w:p>
    <w:p w:rsidR="00B579AB" w:rsidRPr="00655B9B" w:rsidRDefault="00B579AB" w:rsidP="00FB08E3">
      <w:pPr>
        <w:rPr>
          <w:rFonts w:hint="eastAsia"/>
        </w:rPr>
      </w:pPr>
    </w:p>
    <w:p w:rsidR="000C3DE3" w:rsidRDefault="00FB08E3" w:rsidP="00FB08E3">
      <w:pPr>
        <w:rPr>
          <w:rFonts w:hint="eastAsia"/>
        </w:rPr>
      </w:pPr>
      <w:r>
        <w:rPr>
          <w:rFonts w:hint="eastAsia"/>
        </w:rPr>
        <w:t>「</w:t>
      </w:r>
      <w:r w:rsidR="00645C28">
        <w:rPr>
          <w:rFonts w:hint="eastAsia"/>
        </w:rPr>
        <w:t>整理</w:t>
      </w:r>
      <w:r>
        <w:rPr>
          <w:rFonts w:hint="eastAsia"/>
        </w:rPr>
        <w:t>」では、</w:t>
      </w:r>
      <w:r w:rsidR="000C3DE3">
        <w:rPr>
          <w:rFonts w:hint="eastAsia"/>
        </w:rPr>
        <w:t>各職場で</w:t>
      </w:r>
      <w:r w:rsidR="009B6821">
        <w:rPr>
          <w:rFonts w:hint="eastAsia"/>
        </w:rPr>
        <w:t>次</w:t>
      </w:r>
      <w:r w:rsidR="00655B9B">
        <w:rPr>
          <w:rFonts w:hint="eastAsia"/>
        </w:rPr>
        <w:t>に示す本物の</w:t>
      </w:r>
      <w:r w:rsidR="00655B9B">
        <w:rPr>
          <w:rFonts w:hint="eastAsia"/>
        </w:rPr>
        <w:t>2S</w:t>
      </w:r>
      <w:r w:rsidR="00655B9B">
        <w:rPr>
          <w:rFonts w:hint="eastAsia"/>
        </w:rPr>
        <w:t>と見せかけの</w:t>
      </w:r>
      <w:r w:rsidR="00655B9B">
        <w:rPr>
          <w:rFonts w:hint="eastAsia"/>
        </w:rPr>
        <w:t>2S</w:t>
      </w:r>
      <w:r w:rsidR="00655B9B">
        <w:rPr>
          <w:rFonts w:hint="eastAsia"/>
        </w:rPr>
        <w:t>についてあらためて</w:t>
      </w:r>
      <w:r w:rsidR="000C3DE3">
        <w:rPr>
          <w:rFonts w:hint="eastAsia"/>
        </w:rPr>
        <w:t>確認する。</w:t>
      </w:r>
    </w:p>
    <w:p w:rsidR="00FB08E3" w:rsidRDefault="00655B9B" w:rsidP="00FB08E3">
      <w:pPr>
        <w:rPr>
          <w:rFonts w:hint="eastAsia"/>
        </w:rPr>
      </w:pPr>
      <w:r>
        <w:rPr>
          <w:rFonts w:hint="eastAsia"/>
        </w:rPr>
        <w:t>2S</w:t>
      </w:r>
      <w:r>
        <w:rPr>
          <w:rFonts w:hint="eastAsia"/>
        </w:rPr>
        <w:t>は、本物の</w:t>
      </w:r>
      <w:r>
        <w:rPr>
          <w:rFonts w:hint="eastAsia"/>
        </w:rPr>
        <w:t>2S</w:t>
      </w:r>
      <w:r>
        <w:rPr>
          <w:rFonts w:hint="eastAsia"/>
        </w:rPr>
        <w:t>と見せかけの</w:t>
      </w:r>
      <w:r>
        <w:rPr>
          <w:rFonts w:hint="eastAsia"/>
        </w:rPr>
        <w:t>2S</w:t>
      </w:r>
      <w:r>
        <w:rPr>
          <w:rFonts w:hint="eastAsia"/>
        </w:rPr>
        <w:t>とに分けられる。本物の</w:t>
      </w:r>
      <w:r>
        <w:rPr>
          <w:rFonts w:hint="eastAsia"/>
        </w:rPr>
        <w:t>2S</w:t>
      </w:r>
      <w:r>
        <w:rPr>
          <w:rFonts w:hint="eastAsia"/>
        </w:rPr>
        <w:t>とは「トップを含めた社員全員が活動に参加し、付加価値を生み出す活動に直結すること」であり、見せかけの</w:t>
      </w:r>
      <w:r>
        <w:rPr>
          <w:rFonts w:hint="eastAsia"/>
        </w:rPr>
        <w:t>2S</w:t>
      </w:r>
      <w:r>
        <w:rPr>
          <w:rFonts w:hint="eastAsia"/>
        </w:rPr>
        <w:t>とは「掃除と片づけを実施し、美化運動を推進すること」である。前者を推進することによる効果は大きいが、後者の効果は小さい</w:t>
      </w:r>
      <w:r w:rsidR="00FB08E3">
        <w:rPr>
          <w:rFonts w:hint="eastAsia"/>
        </w:rPr>
        <w:t>。</w:t>
      </w:r>
    </w:p>
    <w:p w:rsidR="00FB08E3" w:rsidRPr="00B579AB" w:rsidRDefault="00FB08E3" w:rsidP="00FB08E3">
      <w:pPr>
        <w:rPr>
          <w:rFonts w:hint="eastAsia"/>
        </w:rPr>
      </w:pPr>
    </w:p>
    <w:p w:rsidR="00786727" w:rsidRDefault="00655B9B" w:rsidP="00FB08E3">
      <w:pPr>
        <w:rPr>
          <w:rFonts w:hint="eastAsia"/>
        </w:rPr>
      </w:pPr>
      <w:r>
        <w:rPr>
          <w:rFonts w:hint="eastAsia"/>
        </w:rPr>
        <w:t>この内容を</w:t>
      </w:r>
      <w:r w:rsidR="00A325F0">
        <w:rPr>
          <w:rFonts w:hint="eastAsia"/>
        </w:rPr>
        <w:t>理解したうえで、</w:t>
      </w:r>
      <w:r w:rsidR="009A3DC5">
        <w:rPr>
          <w:rFonts w:hint="eastAsia"/>
        </w:rPr>
        <w:t>個人と</w:t>
      </w:r>
      <w:r w:rsidR="007C67D3">
        <w:rPr>
          <w:rFonts w:hint="eastAsia"/>
        </w:rPr>
        <w:t>職場</w:t>
      </w:r>
      <w:r w:rsidR="009A3DC5">
        <w:rPr>
          <w:rFonts w:hint="eastAsia"/>
        </w:rPr>
        <w:t>共通に分け</w:t>
      </w:r>
      <w:r w:rsidR="00B579AB">
        <w:rPr>
          <w:rFonts w:hint="eastAsia"/>
        </w:rPr>
        <w:t>、</w:t>
      </w:r>
      <w:r w:rsidR="009A3DC5">
        <w:rPr>
          <w:rFonts w:hint="eastAsia"/>
        </w:rPr>
        <w:t>次の</w:t>
      </w:r>
      <w:r w:rsidR="00FB08E3">
        <w:rPr>
          <w:rFonts w:hint="eastAsia"/>
        </w:rPr>
        <w:t>ような</w:t>
      </w:r>
      <w:r w:rsidR="009A3DC5">
        <w:rPr>
          <w:rFonts w:hint="eastAsia"/>
        </w:rPr>
        <w:t>チェックを確実に行う。</w:t>
      </w:r>
      <w:r w:rsidR="00FB08E3">
        <w:rPr>
          <w:rFonts w:hint="eastAsia"/>
        </w:rPr>
        <w:t>各人が行うものとしては、</w:t>
      </w:r>
      <w:r w:rsidR="00B579AB">
        <w:rPr>
          <w:rFonts w:hint="eastAsia"/>
        </w:rPr>
        <w:t>机</w:t>
      </w:r>
      <w:r w:rsidR="009A3DC5">
        <w:rPr>
          <w:rFonts w:hint="eastAsia"/>
        </w:rPr>
        <w:t>上のキープフラット</w:t>
      </w:r>
      <w:r w:rsidR="00616828">
        <w:rPr>
          <w:rFonts w:hint="eastAsia"/>
        </w:rPr>
        <w:t>化</w:t>
      </w:r>
      <w:r w:rsidR="00FB08E3">
        <w:rPr>
          <w:rFonts w:hint="eastAsia"/>
        </w:rPr>
        <w:t>、</w:t>
      </w:r>
      <w:r w:rsidR="009A3DC5">
        <w:rPr>
          <w:rFonts w:hint="eastAsia"/>
        </w:rPr>
        <w:t>引き出し内の整理</w:t>
      </w:r>
      <w:r w:rsidR="00FB08E3">
        <w:rPr>
          <w:rFonts w:hint="eastAsia"/>
        </w:rPr>
        <w:t>があり、職場共通で行うものとしては、</w:t>
      </w:r>
      <w:r w:rsidR="009A3DC5">
        <w:rPr>
          <w:rFonts w:hint="eastAsia"/>
        </w:rPr>
        <w:t>共有棚の</w:t>
      </w:r>
      <w:r w:rsidR="00616828">
        <w:rPr>
          <w:rFonts w:hint="eastAsia"/>
        </w:rPr>
        <w:t>仕分け・</w:t>
      </w:r>
      <w:r w:rsidR="009A3DC5">
        <w:rPr>
          <w:rFonts w:hint="eastAsia"/>
        </w:rPr>
        <w:t>整理</w:t>
      </w:r>
      <w:r w:rsidR="00FB08E3">
        <w:rPr>
          <w:rFonts w:hint="eastAsia"/>
        </w:rPr>
        <w:t>、</w:t>
      </w:r>
      <w:r w:rsidR="00786727">
        <w:rPr>
          <w:rFonts w:hint="eastAsia"/>
        </w:rPr>
        <w:t>共通置き場の整理</w:t>
      </w:r>
      <w:r w:rsidR="00616828">
        <w:rPr>
          <w:rFonts w:hint="eastAsia"/>
        </w:rPr>
        <w:t>、不要なファイル放置の防止、私物混在の防止、通路の整理がある。</w:t>
      </w:r>
    </w:p>
    <w:p w:rsidR="00FB08E3" w:rsidRDefault="00FB08E3" w:rsidP="00FB08E3">
      <w:pPr>
        <w:rPr>
          <w:rFonts w:hint="eastAsia"/>
        </w:rPr>
      </w:pPr>
      <w:r>
        <w:rPr>
          <w:rFonts w:hint="eastAsia"/>
        </w:rPr>
        <w:t>このとき</w:t>
      </w:r>
      <w:r w:rsidR="000F0806">
        <w:rPr>
          <w:rFonts w:hint="eastAsia"/>
        </w:rPr>
        <w:t>資料等の廃棄にあたって、丸秘情報はシュレッダーによる断裁を徹底し</w:t>
      </w:r>
      <w:r>
        <w:rPr>
          <w:rFonts w:hint="eastAsia"/>
        </w:rPr>
        <w:t>、</w:t>
      </w:r>
      <w:r w:rsidR="000F0806">
        <w:rPr>
          <w:rFonts w:hint="eastAsia"/>
        </w:rPr>
        <w:t>DVD</w:t>
      </w:r>
      <w:r w:rsidR="000F0806">
        <w:rPr>
          <w:rFonts w:hint="eastAsia"/>
        </w:rPr>
        <w:t>、</w:t>
      </w:r>
      <w:r w:rsidR="000F0806">
        <w:rPr>
          <w:rFonts w:hint="eastAsia"/>
        </w:rPr>
        <w:t>FD</w:t>
      </w:r>
      <w:r w:rsidR="000F0806">
        <w:rPr>
          <w:rFonts w:hint="eastAsia"/>
        </w:rPr>
        <w:t>等を処分するときは</w:t>
      </w:r>
      <w:r w:rsidR="00616828">
        <w:rPr>
          <w:rFonts w:hint="eastAsia"/>
        </w:rPr>
        <w:t>総務部備品課</w:t>
      </w:r>
      <w:r w:rsidR="000F0806">
        <w:rPr>
          <w:rFonts w:hint="eastAsia"/>
        </w:rPr>
        <w:t>に設置されているメディアシュレッダーを利用</w:t>
      </w:r>
      <w:r>
        <w:rPr>
          <w:rFonts w:hint="eastAsia"/>
        </w:rPr>
        <w:t>する。</w:t>
      </w:r>
    </w:p>
    <w:p w:rsidR="000F0806" w:rsidRDefault="000F0806" w:rsidP="00FB08E3">
      <w:pPr>
        <w:rPr>
          <w:rFonts w:hint="eastAsia"/>
        </w:rPr>
      </w:pPr>
    </w:p>
    <w:p w:rsidR="00645C28" w:rsidRDefault="00FB08E3" w:rsidP="00FB08E3">
      <w:pPr>
        <w:rPr>
          <w:rFonts w:hint="eastAsia"/>
        </w:rPr>
      </w:pPr>
      <w:r>
        <w:rPr>
          <w:rFonts w:hint="eastAsia"/>
        </w:rPr>
        <w:t>「</w:t>
      </w:r>
      <w:r w:rsidR="00645C28">
        <w:rPr>
          <w:rFonts w:hint="eastAsia"/>
        </w:rPr>
        <w:t>整頓</w:t>
      </w:r>
      <w:r>
        <w:rPr>
          <w:rFonts w:hint="eastAsia"/>
        </w:rPr>
        <w:t>」で</w:t>
      </w:r>
      <w:r w:rsidR="00B579AB">
        <w:rPr>
          <w:rFonts w:hint="eastAsia"/>
        </w:rPr>
        <w:t>確認する内容として</w:t>
      </w:r>
      <w:r>
        <w:rPr>
          <w:rFonts w:hint="eastAsia"/>
        </w:rPr>
        <w:t>は、</w:t>
      </w:r>
      <w:r w:rsidR="009B6821">
        <w:rPr>
          <w:rFonts w:hint="eastAsia"/>
        </w:rPr>
        <w:t>推進体制は明確か、役割分担は明確か、</w:t>
      </w:r>
      <w:r>
        <w:rPr>
          <w:rFonts w:hint="eastAsia"/>
        </w:rPr>
        <w:t>整頓対象は明確に設定されているか、置き場所は明確になっているか、整頓一覧表は整備されているかといった</w:t>
      </w:r>
      <w:r w:rsidR="00B579AB">
        <w:rPr>
          <w:rFonts w:hint="eastAsia"/>
        </w:rPr>
        <w:t>ものがある。これらに</w:t>
      </w:r>
      <w:r w:rsidR="00645C28">
        <w:rPr>
          <w:rFonts w:hint="eastAsia"/>
        </w:rPr>
        <w:t>問題がある場合は</w:t>
      </w:r>
      <w:r w:rsidR="00B579AB">
        <w:rPr>
          <w:rFonts w:hint="eastAsia"/>
        </w:rPr>
        <w:t>、</w:t>
      </w:r>
      <w:r w:rsidR="00645C28">
        <w:rPr>
          <w:rFonts w:hint="eastAsia"/>
        </w:rPr>
        <w:t>早急に対策を施す。</w:t>
      </w:r>
      <w:r w:rsidR="00616828">
        <w:rPr>
          <w:rFonts w:hint="eastAsia"/>
        </w:rPr>
        <w:t>なお、設備・備品等を保管するのにふさわしくない場所を使用している場合は、今回の</w:t>
      </w:r>
      <w:r w:rsidR="00616828">
        <w:rPr>
          <w:rFonts w:hint="eastAsia"/>
        </w:rPr>
        <w:t>2S</w:t>
      </w:r>
      <w:r w:rsidR="00616828">
        <w:rPr>
          <w:rFonts w:hint="eastAsia"/>
        </w:rPr>
        <w:t>でスペースの使い方を見直してスペースを確保し、収納率の改善を図るよう</w:t>
      </w:r>
      <w:r w:rsidR="009B6821">
        <w:rPr>
          <w:rFonts w:hint="eastAsia"/>
        </w:rPr>
        <w:t>にする</w:t>
      </w:r>
      <w:r w:rsidR="00616828">
        <w:rPr>
          <w:rFonts w:hint="eastAsia"/>
        </w:rPr>
        <w:t>。</w:t>
      </w:r>
    </w:p>
    <w:p w:rsidR="00FB08E3" w:rsidRPr="00B579AB" w:rsidRDefault="00FB08E3" w:rsidP="00FB08E3">
      <w:pPr>
        <w:rPr>
          <w:rFonts w:hint="eastAsia"/>
        </w:rPr>
      </w:pPr>
    </w:p>
    <w:p w:rsidR="00717A9C" w:rsidRDefault="007C67D3" w:rsidP="00FB08E3">
      <w:pPr>
        <w:rPr>
          <w:rFonts w:hint="eastAsia"/>
        </w:rPr>
      </w:pPr>
      <w:r>
        <w:rPr>
          <w:rFonts w:hint="eastAsia"/>
        </w:rPr>
        <w:t>全社</w:t>
      </w:r>
      <w:r w:rsidR="00655B9B">
        <w:rPr>
          <w:rFonts w:hint="eastAsia"/>
        </w:rPr>
        <w:t>2S</w:t>
      </w:r>
      <w:r w:rsidR="00084BDD">
        <w:rPr>
          <w:rFonts w:hint="eastAsia"/>
        </w:rPr>
        <w:t>推進活動によって</w:t>
      </w:r>
      <w:r w:rsidR="00717A9C">
        <w:rPr>
          <w:rFonts w:hint="eastAsia"/>
        </w:rPr>
        <w:t>、次のような効果をねらう。</w:t>
      </w:r>
    </w:p>
    <w:p w:rsidR="00717A9C" w:rsidRDefault="00717A9C" w:rsidP="00FB08E3">
      <w:pPr>
        <w:rPr>
          <w:rFonts w:hint="eastAsia"/>
        </w:rPr>
      </w:pPr>
      <w:r>
        <w:rPr>
          <w:rFonts w:hint="eastAsia"/>
        </w:rPr>
        <w:t>・</w:t>
      </w:r>
      <w:r w:rsidR="00084BDD">
        <w:rPr>
          <w:rFonts w:hint="eastAsia"/>
        </w:rPr>
        <w:t>品質の向上</w:t>
      </w:r>
      <w:r>
        <w:rPr>
          <w:rFonts w:hint="eastAsia"/>
        </w:rPr>
        <w:t>：</w:t>
      </w:r>
      <w:r w:rsidR="00084BDD">
        <w:rPr>
          <w:rFonts w:hint="eastAsia"/>
        </w:rPr>
        <w:t>意識の向上に伴って、仕事の質が向上する</w:t>
      </w:r>
      <w:r>
        <w:rPr>
          <w:rFonts w:hint="eastAsia"/>
        </w:rPr>
        <w:t>。</w:t>
      </w:r>
    </w:p>
    <w:p w:rsidR="00717A9C" w:rsidRDefault="00717A9C" w:rsidP="00FB08E3">
      <w:pPr>
        <w:rPr>
          <w:rFonts w:hint="eastAsia"/>
        </w:rPr>
      </w:pPr>
      <w:r>
        <w:rPr>
          <w:rFonts w:hint="eastAsia"/>
        </w:rPr>
        <w:t>・</w:t>
      </w:r>
      <w:r w:rsidR="00084BDD">
        <w:rPr>
          <w:rFonts w:hint="eastAsia"/>
        </w:rPr>
        <w:t>コストダウン</w:t>
      </w:r>
      <w:r>
        <w:rPr>
          <w:rFonts w:hint="eastAsia"/>
        </w:rPr>
        <w:t>：</w:t>
      </w:r>
      <w:r w:rsidR="00084BDD">
        <w:rPr>
          <w:rFonts w:hint="eastAsia"/>
        </w:rPr>
        <w:t>職場のムダを排除することで、コストを下げる</w:t>
      </w:r>
      <w:r>
        <w:rPr>
          <w:rFonts w:hint="eastAsia"/>
        </w:rPr>
        <w:t>。</w:t>
      </w:r>
    </w:p>
    <w:p w:rsidR="00616828" w:rsidRDefault="00616828" w:rsidP="00616828">
      <w:pPr>
        <w:rPr>
          <w:rFonts w:hint="eastAsia"/>
        </w:rPr>
      </w:pPr>
      <w:r>
        <w:rPr>
          <w:rFonts w:hint="eastAsia"/>
        </w:rPr>
        <w:t>・付加価値の増大：ムダを省くことで付加価値を高める。</w:t>
      </w:r>
    </w:p>
    <w:p w:rsidR="00E071D8" w:rsidRDefault="00E071D8" w:rsidP="00FB08E3">
      <w:pPr>
        <w:rPr>
          <w:rFonts w:hint="eastAsia"/>
        </w:rPr>
      </w:pPr>
    </w:p>
    <w:p w:rsidR="007A62FC" w:rsidRDefault="007A62FC" w:rsidP="00FB08E3">
      <w:pPr>
        <w:rPr>
          <w:rFonts w:hint="eastAsia"/>
        </w:rPr>
      </w:pPr>
      <w:r>
        <w:rPr>
          <w:rFonts w:hint="eastAsia"/>
        </w:rPr>
        <w:t>実施時期は、</w:t>
      </w:r>
      <w:r>
        <w:rPr>
          <w:rFonts w:hint="eastAsia"/>
        </w:rPr>
        <w:t>2009</w:t>
      </w:r>
      <w:r>
        <w:rPr>
          <w:rFonts w:hint="eastAsia"/>
        </w:rPr>
        <w:t>年</w:t>
      </w:r>
      <w:r w:rsidR="00717A9C">
        <w:rPr>
          <w:rFonts w:hint="eastAsia"/>
        </w:rPr>
        <w:t>10</w:t>
      </w:r>
      <w:r>
        <w:rPr>
          <w:rFonts w:hint="eastAsia"/>
        </w:rPr>
        <w:t>月</w:t>
      </w:r>
      <w:r>
        <w:rPr>
          <w:rFonts w:hint="eastAsia"/>
        </w:rPr>
        <w:t>1</w:t>
      </w:r>
      <w:r>
        <w:rPr>
          <w:rFonts w:hint="eastAsia"/>
        </w:rPr>
        <w:t>日～</w:t>
      </w:r>
      <w:r>
        <w:rPr>
          <w:rFonts w:hint="eastAsia"/>
        </w:rPr>
        <w:t>3</w:t>
      </w:r>
      <w:r w:rsidR="00717A9C">
        <w:rPr>
          <w:rFonts w:hint="eastAsia"/>
        </w:rPr>
        <w:t>1</w:t>
      </w:r>
      <w:r>
        <w:rPr>
          <w:rFonts w:hint="eastAsia"/>
        </w:rPr>
        <w:t>日と</w:t>
      </w:r>
      <w:r w:rsidR="00E071D8">
        <w:rPr>
          <w:rFonts w:hint="eastAsia"/>
        </w:rPr>
        <w:t>し、この</w:t>
      </w:r>
      <w:r>
        <w:rPr>
          <w:rFonts w:hint="eastAsia"/>
        </w:rPr>
        <w:t>期間</w:t>
      </w:r>
      <w:r w:rsidR="007C67D3">
        <w:rPr>
          <w:rFonts w:hint="eastAsia"/>
        </w:rPr>
        <w:t>内で</w:t>
      </w:r>
      <w:r>
        <w:rPr>
          <w:rFonts w:hint="eastAsia"/>
        </w:rPr>
        <w:t>職場ごとに</w:t>
      </w:r>
      <w:r>
        <w:rPr>
          <w:rFonts w:hint="eastAsia"/>
        </w:rPr>
        <w:t>1</w:t>
      </w:r>
      <w:r>
        <w:rPr>
          <w:rFonts w:hint="eastAsia"/>
        </w:rPr>
        <w:t>日を</w:t>
      </w:r>
      <w:r w:rsidR="00616828">
        <w:rPr>
          <w:rFonts w:hint="eastAsia"/>
        </w:rPr>
        <w:t>一斉</w:t>
      </w:r>
      <w:r>
        <w:rPr>
          <w:rFonts w:hint="eastAsia"/>
        </w:rPr>
        <w:t>取り組み日と</w:t>
      </w:r>
      <w:r w:rsidR="007C67D3">
        <w:rPr>
          <w:rFonts w:hint="eastAsia"/>
        </w:rPr>
        <w:t>して</w:t>
      </w:r>
      <w:r>
        <w:rPr>
          <w:rFonts w:hint="eastAsia"/>
        </w:rPr>
        <w:t>設定し、確実に実行</w:t>
      </w:r>
      <w:r w:rsidR="00E071D8">
        <w:rPr>
          <w:rFonts w:hint="eastAsia"/>
        </w:rPr>
        <w:t>することが望まれる</w:t>
      </w:r>
      <w:r>
        <w:rPr>
          <w:rFonts w:hint="eastAsia"/>
        </w:rPr>
        <w:t>。</w:t>
      </w:r>
    </w:p>
    <w:p w:rsidR="00E071D8" w:rsidRPr="00E071D8" w:rsidRDefault="00E071D8" w:rsidP="00FB08E3">
      <w:pPr>
        <w:rPr>
          <w:rFonts w:hint="eastAsia"/>
        </w:rPr>
      </w:pPr>
    </w:p>
    <w:p w:rsidR="006F1A1E" w:rsidRDefault="006F1A1E" w:rsidP="00CF6E3B">
      <w:pPr>
        <w:pStyle w:val="2"/>
        <w:rPr>
          <w:rFonts w:hint="eastAsia"/>
        </w:rPr>
      </w:pPr>
      <w:r>
        <w:rPr>
          <w:rFonts w:hint="eastAsia"/>
        </w:rPr>
        <w:t>問い合わせ先</w:t>
      </w:r>
      <w:r w:rsidR="00E071D8">
        <w:rPr>
          <w:rFonts w:hint="eastAsia"/>
        </w:rPr>
        <w:t>に関する資料</w:t>
      </w:r>
    </w:p>
    <w:p w:rsidR="006F1A1E" w:rsidRDefault="00E071D8" w:rsidP="00FB08E3">
      <w:pPr>
        <w:rPr>
          <w:rFonts w:hint="eastAsia"/>
        </w:rPr>
      </w:pPr>
      <w:r>
        <w:rPr>
          <w:rFonts w:hint="eastAsia"/>
        </w:rPr>
        <w:t>担当者：</w:t>
      </w:r>
      <w:r w:rsidR="006F1A1E">
        <w:rPr>
          <w:rFonts w:hint="eastAsia"/>
        </w:rPr>
        <w:t>日商</w:t>
      </w:r>
      <w:r w:rsidR="00A325F0">
        <w:rPr>
          <w:rFonts w:hint="eastAsia"/>
        </w:rPr>
        <w:t>秋</w:t>
      </w:r>
      <w:r w:rsidR="006F1A1E">
        <w:rPr>
          <w:rFonts w:hint="eastAsia"/>
        </w:rPr>
        <w:t>子</w:t>
      </w:r>
      <w:r>
        <w:rPr>
          <w:rFonts w:hint="eastAsia"/>
        </w:rPr>
        <w:t>（</w:t>
      </w:r>
      <w:r w:rsidR="007A62FC">
        <w:rPr>
          <w:rFonts w:hint="eastAsia"/>
        </w:rPr>
        <w:t>内線：</w:t>
      </w:r>
      <w:r w:rsidR="007A62FC">
        <w:rPr>
          <w:rFonts w:hint="eastAsia"/>
        </w:rPr>
        <w:t>111-123</w:t>
      </w:r>
      <w:r w:rsidR="007A62FC">
        <w:rPr>
          <w:rFonts w:hint="eastAsia"/>
        </w:rPr>
        <w:t xml:space="preserve">　</w:t>
      </w:r>
      <w:r w:rsidR="007A62FC">
        <w:rPr>
          <w:rFonts w:hint="eastAsia"/>
        </w:rPr>
        <w:t>e-mail</w:t>
      </w:r>
      <w:r w:rsidR="007A62FC">
        <w:rPr>
          <w:rFonts w:hint="eastAsia"/>
        </w:rPr>
        <w:t>：</w:t>
      </w:r>
      <w:r w:rsidR="00A325F0">
        <w:rPr>
          <w:rFonts w:hint="eastAsia"/>
        </w:rPr>
        <w:t>akiko</w:t>
      </w:r>
      <w:r w:rsidR="006F1A1E">
        <w:rPr>
          <w:rFonts w:hint="eastAsia"/>
        </w:rPr>
        <w:t>.nisho@ns</w:t>
      </w:r>
      <w:r w:rsidR="00717A9C">
        <w:rPr>
          <w:rFonts w:hint="eastAsia"/>
        </w:rPr>
        <w:t>food.co.</w:t>
      </w:r>
      <w:r w:rsidR="006F1A1E">
        <w:rPr>
          <w:rFonts w:hint="eastAsia"/>
        </w:rPr>
        <w:t>jp</w:t>
      </w:r>
      <w:r>
        <w:rPr>
          <w:rFonts w:hint="eastAsia"/>
        </w:rPr>
        <w:t>）</w:t>
      </w:r>
    </w:p>
    <w:p w:rsidR="00E071D8" w:rsidRDefault="00E071D8" w:rsidP="00E071D8">
      <w:pPr>
        <w:jc w:val="right"/>
        <w:rPr>
          <w:rFonts w:hint="eastAsia"/>
        </w:rPr>
      </w:pPr>
      <w:r>
        <w:rPr>
          <w:rFonts w:hint="eastAsia"/>
        </w:rPr>
        <w:t>以上</w:t>
      </w:r>
    </w:p>
    <w:p w:rsidR="00E071D8" w:rsidRPr="00885AF4" w:rsidRDefault="00E071D8" w:rsidP="00FB08E3">
      <w:pPr>
        <w:rPr>
          <w:rFonts w:hint="eastAsia"/>
        </w:rPr>
      </w:pPr>
    </w:p>
    <w:p w:rsidR="00BE259E" w:rsidRPr="00AC6A54" w:rsidRDefault="00BE259E" w:rsidP="00FB08E3">
      <w:pPr>
        <w:rPr>
          <w:rFonts w:hint="eastAsia"/>
        </w:rPr>
      </w:pPr>
    </w:p>
    <w:sectPr w:rsidR="00BE259E" w:rsidRPr="00AC6A54" w:rsidSect="00D6586F">
      <w:footerReference w:type="even" r:id="rId7"/>
      <w:footerReference w:type="default" r:id="rId8"/>
      <w:pgSz w:w="11906" w:h="16838" w:code="9"/>
      <w:pgMar w:top="1021"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29C" w:rsidRDefault="000B329C">
      <w:r>
        <w:separator/>
      </w:r>
    </w:p>
  </w:endnote>
  <w:endnote w:type="continuationSeparator" w:id="0">
    <w:p w:rsidR="000B329C" w:rsidRDefault="000B3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3D9" w:rsidRDefault="006D73D9" w:rsidP="00B518AC">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D73D9" w:rsidRDefault="006D73D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3D9" w:rsidRDefault="006D73D9" w:rsidP="00B518AC">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10A4E">
      <w:rPr>
        <w:rStyle w:val="a8"/>
        <w:noProof/>
      </w:rPr>
      <w:t>1</w:t>
    </w:r>
    <w:r>
      <w:rPr>
        <w:rStyle w:val="a8"/>
      </w:rPr>
      <w:fldChar w:fldCharType="end"/>
    </w:r>
  </w:p>
  <w:p w:rsidR="006D73D9" w:rsidRDefault="006D73D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29C" w:rsidRDefault="000B329C">
      <w:r>
        <w:separator/>
      </w:r>
    </w:p>
  </w:footnote>
  <w:footnote w:type="continuationSeparator" w:id="0">
    <w:p w:rsidR="000B329C" w:rsidRDefault="000B32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365E2"/>
    <w:multiLevelType w:val="hybridMultilevel"/>
    <w:tmpl w:val="DD4C6F96"/>
    <w:lvl w:ilvl="0" w:tplc="DD14CF94">
      <w:start w:val="1"/>
      <w:numFmt w:val="bullet"/>
      <w:lvlText w:val=""/>
      <w:lvlJc w:val="left"/>
      <w:pPr>
        <w:tabs>
          <w:tab w:val="num" w:pos="846"/>
        </w:tabs>
        <w:ind w:left="846"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noPunctuationKerning/>
  <w:characterSpacingControl w:val="compressPunctuation"/>
  <w:hdrShapeDefaults>
    <o:shapedefaults v:ext="edit" spidmax="3074" fillcolor="white">
      <v:fill color="white"/>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6F4"/>
    <w:rsid w:val="00041AEF"/>
    <w:rsid w:val="00084BDD"/>
    <w:rsid w:val="000A0D4D"/>
    <w:rsid w:val="000B329C"/>
    <w:rsid w:val="000C2F57"/>
    <w:rsid w:val="000C3DE3"/>
    <w:rsid w:val="000E5DA9"/>
    <w:rsid w:val="000F0806"/>
    <w:rsid w:val="001A0DF1"/>
    <w:rsid w:val="001D174C"/>
    <w:rsid w:val="001E1215"/>
    <w:rsid w:val="001E46F4"/>
    <w:rsid w:val="00215D5D"/>
    <w:rsid w:val="002213A4"/>
    <w:rsid w:val="002416E8"/>
    <w:rsid w:val="00271B5B"/>
    <w:rsid w:val="002775BA"/>
    <w:rsid w:val="00282FFF"/>
    <w:rsid w:val="00295BF6"/>
    <w:rsid w:val="002B049F"/>
    <w:rsid w:val="002B4FC5"/>
    <w:rsid w:val="002F6014"/>
    <w:rsid w:val="00325A80"/>
    <w:rsid w:val="00331E84"/>
    <w:rsid w:val="00387BFE"/>
    <w:rsid w:val="003B46CC"/>
    <w:rsid w:val="00414A3C"/>
    <w:rsid w:val="004D1D69"/>
    <w:rsid w:val="0052237D"/>
    <w:rsid w:val="00540EC6"/>
    <w:rsid w:val="00550C48"/>
    <w:rsid w:val="00590249"/>
    <w:rsid w:val="005A059E"/>
    <w:rsid w:val="005D63CD"/>
    <w:rsid w:val="005F7F53"/>
    <w:rsid w:val="00616828"/>
    <w:rsid w:val="00645C28"/>
    <w:rsid w:val="00655B9B"/>
    <w:rsid w:val="006D00CE"/>
    <w:rsid w:val="006D73D9"/>
    <w:rsid w:val="006F102C"/>
    <w:rsid w:val="006F1A1E"/>
    <w:rsid w:val="006F7BB5"/>
    <w:rsid w:val="00717A9C"/>
    <w:rsid w:val="007207D0"/>
    <w:rsid w:val="00726E49"/>
    <w:rsid w:val="00727312"/>
    <w:rsid w:val="00734BF6"/>
    <w:rsid w:val="00736BA5"/>
    <w:rsid w:val="007436B5"/>
    <w:rsid w:val="00786727"/>
    <w:rsid w:val="007A4649"/>
    <w:rsid w:val="007A5D07"/>
    <w:rsid w:val="007A62FC"/>
    <w:rsid w:val="007C67D3"/>
    <w:rsid w:val="007F7E2F"/>
    <w:rsid w:val="008221AE"/>
    <w:rsid w:val="008229AD"/>
    <w:rsid w:val="00832ABA"/>
    <w:rsid w:val="00885AF4"/>
    <w:rsid w:val="00891722"/>
    <w:rsid w:val="008A1FB6"/>
    <w:rsid w:val="008D6043"/>
    <w:rsid w:val="008F373A"/>
    <w:rsid w:val="008F7CE3"/>
    <w:rsid w:val="00972E1E"/>
    <w:rsid w:val="009A3DC5"/>
    <w:rsid w:val="009B3D65"/>
    <w:rsid w:val="009B6821"/>
    <w:rsid w:val="009D11B6"/>
    <w:rsid w:val="00A10989"/>
    <w:rsid w:val="00A325F0"/>
    <w:rsid w:val="00A7340E"/>
    <w:rsid w:val="00A92A08"/>
    <w:rsid w:val="00AB3642"/>
    <w:rsid w:val="00AC6A54"/>
    <w:rsid w:val="00AD78CB"/>
    <w:rsid w:val="00B13E8D"/>
    <w:rsid w:val="00B254A7"/>
    <w:rsid w:val="00B518AC"/>
    <w:rsid w:val="00B579AB"/>
    <w:rsid w:val="00BE259E"/>
    <w:rsid w:val="00BF6115"/>
    <w:rsid w:val="00C148DA"/>
    <w:rsid w:val="00C20B0F"/>
    <w:rsid w:val="00C41B34"/>
    <w:rsid w:val="00C42617"/>
    <w:rsid w:val="00C751F9"/>
    <w:rsid w:val="00CC2323"/>
    <w:rsid w:val="00CF0821"/>
    <w:rsid w:val="00CF559D"/>
    <w:rsid w:val="00CF6E3B"/>
    <w:rsid w:val="00D006F0"/>
    <w:rsid w:val="00D05098"/>
    <w:rsid w:val="00D10A4E"/>
    <w:rsid w:val="00D3639C"/>
    <w:rsid w:val="00D52468"/>
    <w:rsid w:val="00D6586F"/>
    <w:rsid w:val="00D6668B"/>
    <w:rsid w:val="00D7018E"/>
    <w:rsid w:val="00E071D8"/>
    <w:rsid w:val="00E33D07"/>
    <w:rsid w:val="00E41F68"/>
    <w:rsid w:val="00E62593"/>
    <w:rsid w:val="00E802C2"/>
    <w:rsid w:val="00E836F1"/>
    <w:rsid w:val="00E94932"/>
    <w:rsid w:val="00EC17EA"/>
    <w:rsid w:val="00ED1CED"/>
    <w:rsid w:val="00ED6FA1"/>
    <w:rsid w:val="00F00EFA"/>
    <w:rsid w:val="00F0465E"/>
    <w:rsid w:val="00F4511F"/>
    <w:rsid w:val="00F5237C"/>
    <w:rsid w:val="00F81594"/>
    <w:rsid w:val="00F82957"/>
    <w:rsid w:val="00F956D9"/>
    <w:rsid w:val="00F959DB"/>
    <w:rsid w:val="00FB08E3"/>
    <w:rsid w:val="00FD4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colormru v:ext="edit" colors="#ddd"/>
    </o:shapedefaults>
    <o:shapelayout v:ext="edit">
      <o:idmap v:ext="edit" data="1"/>
      <o:regrouptable v:ext="edit">
        <o:entry new="1" old="0"/>
      </o:regrouptable>
    </o:shapelayout>
  </w:shapeDefaults>
  <w:decimalSymbol w:val="."/>
  <w:listSeparator w:val=","/>
  <w15:chartTrackingRefBased/>
  <w15:docId w15:val="{E5B8932A-D00F-4025-99C3-AE85A737E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254A7"/>
    <w:pPr>
      <w:widowControl w:val="0"/>
      <w:jc w:val="both"/>
    </w:pPr>
    <w:rPr>
      <w:kern w:val="2"/>
      <w:sz w:val="21"/>
      <w:szCs w:val="21"/>
    </w:rPr>
  </w:style>
  <w:style w:type="paragraph" w:styleId="1">
    <w:name w:val="heading 1"/>
    <w:basedOn w:val="a"/>
    <w:next w:val="a"/>
    <w:qFormat/>
    <w:rsid w:val="00D6586F"/>
    <w:pPr>
      <w:keepNext/>
      <w:outlineLvl w:val="0"/>
    </w:pPr>
    <w:rPr>
      <w:rFonts w:ascii="Arial" w:eastAsia="ＭＳ ゴシック" w:hAnsi="Arial"/>
      <w:sz w:val="24"/>
      <w:szCs w:val="24"/>
    </w:rPr>
  </w:style>
  <w:style w:type="paragraph" w:styleId="2">
    <w:name w:val="heading 2"/>
    <w:basedOn w:val="a"/>
    <w:next w:val="a"/>
    <w:qFormat/>
    <w:rsid w:val="003B46CC"/>
    <w:pPr>
      <w:keepNext/>
      <w:outlineLvl w:val="1"/>
    </w:pPr>
    <w:rPr>
      <w:rFonts w:ascii="Arial" w:eastAsia="ＭＳ ゴシック" w:hAnsi="Arial"/>
    </w:rPr>
  </w:style>
  <w:style w:type="paragraph" w:styleId="3">
    <w:name w:val="heading 3"/>
    <w:basedOn w:val="a"/>
    <w:next w:val="a"/>
    <w:qFormat/>
    <w:rsid w:val="000E5DA9"/>
    <w:pPr>
      <w:keepNext/>
      <w:ind w:leftChars="400" w:left="400"/>
      <w:outlineLvl w:val="2"/>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E46F4"/>
    <w:pPr>
      <w:tabs>
        <w:tab w:val="center" w:pos="4252"/>
        <w:tab w:val="right" w:pos="8504"/>
      </w:tabs>
      <w:snapToGrid w:val="0"/>
    </w:pPr>
  </w:style>
  <w:style w:type="paragraph" w:styleId="a4">
    <w:name w:val="footer"/>
    <w:basedOn w:val="a"/>
    <w:rsid w:val="001E46F4"/>
    <w:pPr>
      <w:tabs>
        <w:tab w:val="center" w:pos="4252"/>
        <w:tab w:val="right" w:pos="8504"/>
      </w:tabs>
      <w:snapToGrid w:val="0"/>
    </w:pPr>
  </w:style>
  <w:style w:type="paragraph" w:styleId="a5">
    <w:name w:val="Date"/>
    <w:basedOn w:val="a"/>
    <w:next w:val="a"/>
    <w:rsid w:val="00C148DA"/>
  </w:style>
  <w:style w:type="paragraph" w:styleId="a6">
    <w:name w:val="Note Heading"/>
    <w:basedOn w:val="a"/>
    <w:next w:val="a"/>
    <w:rsid w:val="008A1FB6"/>
    <w:pPr>
      <w:jc w:val="center"/>
    </w:pPr>
  </w:style>
  <w:style w:type="paragraph" w:styleId="a7">
    <w:name w:val="Closing"/>
    <w:basedOn w:val="a"/>
    <w:rsid w:val="008A1FB6"/>
    <w:pPr>
      <w:jc w:val="right"/>
    </w:pPr>
  </w:style>
  <w:style w:type="character" w:styleId="a8">
    <w:name w:val="page number"/>
    <w:basedOn w:val="a0"/>
    <w:rsid w:val="008F7CE3"/>
  </w:style>
  <w:style w:type="paragraph" w:customStyle="1" w:styleId="10">
    <w:name w:val="段落スタイル1"/>
    <w:rsid w:val="00D6586F"/>
    <w:pPr>
      <w:ind w:firstLineChars="100" w:firstLine="100"/>
    </w:pPr>
    <w:rPr>
      <w:kern w:val="2"/>
      <w:sz w:val="21"/>
      <w:szCs w:val="21"/>
    </w:rPr>
  </w:style>
  <w:style w:type="paragraph" w:customStyle="1" w:styleId="11">
    <w:name w:val="ステップスタイル1"/>
    <w:rsid w:val="00D6586F"/>
    <w:pPr>
      <w:ind w:left="380" w:hangingChars="380" w:hanging="380"/>
    </w:pPr>
    <w:rPr>
      <w:kern w:val="2"/>
      <w:sz w:val="21"/>
      <w:szCs w:val="21"/>
    </w:rPr>
  </w:style>
  <w:style w:type="paragraph" w:customStyle="1" w:styleId="91">
    <w:name w:val="9ポイント段落スタイル1"/>
    <w:rsid w:val="000E5DA9"/>
    <w:pPr>
      <w:spacing w:line="300" w:lineRule="exact"/>
      <w:ind w:firstLine="170"/>
    </w:pPr>
    <w:rPr>
      <w:kern w:val="2"/>
      <w:sz w:val="18"/>
      <w:szCs w:val="21"/>
    </w:rPr>
  </w:style>
  <w:style w:type="paragraph" w:customStyle="1" w:styleId="a9">
    <w:name w:val="業務連絡大見出しスタイル"/>
    <w:basedOn w:val="1"/>
    <w:rsid w:val="003B46CC"/>
    <w:pPr>
      <w:spacing w:beforeLines="50" w:before="50"/>
    </w:pPr>
    <w:rPr>
      <w:rFonts w:eastAsia="ＭＳ Ｐゴシック"/>
    </w:rPr>
  </w:style>
  <w:style w:type="paragraph" w:customStyle="1" w:styleId="12">
    <w:name w:val="箇条書きスタイル1"/>
    <w:rsid w:val="000C3DE3"/>
    <w:pPr>
      <w:ind w:leftChars="100" w:left="200" w:hangingChars="100" w:hanging="100"/>
    </w:pPr>
    <w:rPr>
      <w:kern w:val="2"/>
      <w:sz w:val="21"/>
      <w:szCs w:val="24"/>
    </w:rPr>
  </w:style>
  <w:style w:type="paragraph" w:customStyle="1" w:styleId="aa">
    <w:name w:val="業務連絡中見出しスタイル"/>
    <w:basedOn w:val="2"/>
    <w:rsid w:val="00331E84"/>
    <w:pPr>
      <w:spacing w:beforeLines="10" w:before="1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1352</Words>
  <Characters>95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【問題作成の背景】</vt:lpstr>
      <vt:lpstr>【問題作成の背景】</vt:lpstr>
    </vt:vector>
  </TitlesOfParts>
  <Company>横河電機株式会社</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【問題作成の背景】</dc:title>
  <dc:subject/>
  <dc:creator>NC-COE</dc:creator>
  <cp:keywords/>
  <dc:description/>
  <cp:lastModifiedBy>村木 太俊</cp:lastModifiedBy>
  <cp:revision>2</cp:revision>
  <cp:lastPrinted>2009-09-02T04:05:00Z</cp:lastPrinted>
  <dcterms:created xsi:type="dcterms:W3CDTF">2019-09-30T02:51:00Z</dcterms:created>
  <dcterms:modified xsi:type="dcterms:W3CDTF">2019-09-30T02:51:00Z</dcterms:modified>
</cp:coreProperties>
</file>